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51" w:lineRule="auto"/>
        <w:ind w:left="198" w:right="680" w:firstLine="5"/>
        <w:jc w:val="left"/>
        <w:tabs>
          <w:tab w:pos="5740" w:val="left"/>
        </w:tabs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38"/>
          <w:szCs w:val="3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TITLE</w:t>
      </w:r>
      <w:r>
        <w:rPr>
          <w:rFonts w:ascii="Arial" w:hAnsi="Arial" w:cs="Arial" w:eastAsia="Arial"/>
          <w:sz w:val="38"/>
          <w:szCs w:val="3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VI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(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NONDISCRIMINATION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38"/>
          <w:szCs w:val="38"/>
          <w:spacing w:val="-1"/>
          <w:w w:val="103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38"/>
          <w:szCs w:val="3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1"/>
          <w:b/>
          <w:bCs/>
        </w:rPr>
        <w:t>AND</w:t>
      </w:r>
      <w:r>
        <w:rPr>
          <w:rFonts w:ascii="Arial" w:hAnsi="Arial" w:cs="Arial" w:eastAsia="Arial"/>
          <w:sz w:val="38"/>
          <w:szCs w:val="38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GRIENVANCE</w:t>
      </w:r>
      <w:r>
        <w:rPr>
          <w:rFonts w:ascii="Arial" w:hAnsi="Arial" w:cs="Arial" w:eastAsia="Arial"/>
          <w:sz w:val="38"/>
          <w:szCs w:val="38"/>
          <w:spacing w:val="73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38"/>
          <w:szCs w:val="38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Amended</w:t>
      </w:r>
      <w:r>
        <w:rPr>
          <w:rFonts w:ascii="Arial" w:hAnsi="Arial" w:cs="Arial" w:eastAsia="Arial"/>
          <w:sz w:val="38"/>
          <w:szCs w:val="38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5-2017,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</w:rPr>
        <w:t>Updated</w:t>
      </w:r>
      <w:r>
        <w:rPr>
          <w:rFonts w:ascii="Arial" w:hAnsi="Arial" w:cs="Arial" w:eastAsia="Arial"/>
          <w:sz w:val="38"/>
          <w:szCs w:val="3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3"/>
          <w:b/>
          <w:bCs/>
        </w:rPr>
        <w:t>11-2018.</w:t>
      </w:r>
      <w:r>
        <w:rPr>
          <w:rFonts w:ascii="Arial" w:hAnsi="Arial" w:cs="Arial" w:eastAsia="Arial"/>
          <w:sz w:val="38"/>
          <w:szCs w:val="38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536" w:right="175" w:firstLine="1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Polic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3"/>
          <w:szCs w:val="23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Nondiscrimination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Skamani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Count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department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Skamani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Count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government,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assures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grounds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race,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color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,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nationa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origin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sexual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orientatio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sex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provided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Civil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1964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Civil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Restoratio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1987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excluded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participatio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be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denied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benefit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of,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otherwis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subjecte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discriminatio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sponsored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activity.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furthe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assures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every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effort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nondiscriminatio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programs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activities,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whethe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and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federall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not.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even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distribute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aid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anothe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entity,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include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VI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5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language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writte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agreement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monito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compliance.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531" w:right="16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Authorities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1964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Civil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provides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United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grounds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nationa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origin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sex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excluded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from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participatio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denied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benefit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of,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otherwis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subjecte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discriminatio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under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receiving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assistance.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Civil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Restoration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1987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broadened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scope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coverage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expanding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definitio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terms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"program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activities"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include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programs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recipients,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sub­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recipients,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contractors,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whethe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such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programs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activitie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federall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assiste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not.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Publi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Law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100-259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{S.557]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March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1988)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531" w:right="144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Responsibilities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Manager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authorize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ensure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compliance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provisions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agencies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nondiscriminatio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law.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Manager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delegate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Manager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writing,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perfor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dutie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Coordinato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ensure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implementatio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SCSS'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non-discriminatio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Coordinato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</w:p>
    <w:p>
      <w:pPr>
        <w:spacing w:before="2" w:after="0" w:line="240" w:lineRule="auto"/>
        <w:ind w:left="5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initiating,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monitoring,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ensuring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SCSS'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compliance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5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2"/>
        </w:rPr>
        <w:t>requirements.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Disseminatio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SCSS'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3"/>
          <w:szCs w:val="23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Policy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disseminat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and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5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Procedur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by: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1" w:after="0" w:line="251" w:lineRule="auto"/>
        <w:ind w:left="902" w:right="986" w:firstLine="-361"/>
        <w:jc w:val="left"/>
        <w:tabs>
          <w:tab w:pos="9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0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Includin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Skamani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Count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websit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program.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545" w:right="-20"/>
        <w:jc w:val="left"/>
        <w:tabs>
          <w:tab w:pos="9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0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Postin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Congregat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Meal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Site.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6" w:after="0" w:line="240" w:lineRule="auto"/>
        <w:ind w:left="545" w:right="-20"/>
        <w:jc w:val="left"/>
        <w:tabs>
          <w:tab w:pos="9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0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vehicles.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6" w:after="0" w:line="240" w:lineRule="auto"/>
        <w:ind w:left="545" w:right="-20"/>
        <w:jc w:val="left"/>
        <w:tabs>
          <w:tab w:pos="9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0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how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brochures.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NumType w:start="17"/>
          <w:pgMar w:header="866" w:footer="1464" w:top="1220" w:bottom="1660" w:left="900" w:right="1100"/>
          <w:headerReference w:type="default" r:id="rId5"/>
          <w:footerReference w:type="default" r:id="rId6"/>
          <w:type w:val="continuous"/>
          <w:pgSz w:w="12260" w:h="1586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auto"/>
        <w:ind w:left="545" w:right="160" w:firstLine="-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Acces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Procedur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Perso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Limite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Englis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Proficiency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Bureau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Census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Department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Commerce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,</w:t>
      </w:r>
      <w:r>
        <w:rPr>
          <w:rFonts w:ascii="Arial" w:hAnsi="Arial" w:cs="Arial" w:eastAsia="Arial"/>
          <w:sz w:val="22"/>
          <w:szCs w:val="22"/>
          <w:spacing w:val="16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Skamani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County's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spoke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"ver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spoke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language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writte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languages.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Facto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1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Four-Facto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Analysis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Acces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Procedur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Perso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Limited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5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Englis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Proficiency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Census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Department</w:t>
      </w:r>
      <w:r>
        <w:rPr>
          <w:rFonts w:ascii="Arial" w:hAnsi="Arial" w:cs="Arial" w:eastAsia="Arial"/>
          <w:sz w:val="22"/>
          <w:szCs w:val="22"/>
          <w:spacing w:val="-4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Commerce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62" w:lineRule="auto"/>
        <w:ind w:left="545" w:right="369" w:firstLine="-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Skamani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County'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spoke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"ver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well"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spoke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language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English.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550" w:right="351"/>
        <w:jc w:val="left"/>
        <w:tabs>
          <w:tab w:pos="8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Facto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Frequenc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Requests: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small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people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Limited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proficienc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deviate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Currently,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we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serve.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Facto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medical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transportatio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5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Proficiency.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545" w:right="328" w:firstLine="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Facto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LEP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medical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Hood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River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Washingto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Health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Authorit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worker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translato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who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3" w:lineRule="exact"/>
        <w:ind w:left="5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bilingual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assigned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3" w:after="0" w:line="258" w:lineRule="auto"/>
        <w:ind w:left="536" w:right="502" w:firstLine="1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assis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LEP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speak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Spanish.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Human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Medicaid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transportatio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brochures</w:t>
      </w:r>
      <w:r>
        <w:rPr>
          <w:rFonts w:ascii="Arial" w:hAnsi="Arial" w:cs="Arial" w:eastAsia="Arial"/>
          <w:sz w:val="22"/>
          <w:szCs w:val="22"/>
          <w:spacing w:val="11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Spanish.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545" w:right="73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Skamani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Language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communicat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non­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speaking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seeking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assistanc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informatio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Skamania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1-800-752-6096.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3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  <w:u w:val="thick" w:color="000000"/>
        </w:rPr>
        <w:t>Procedures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545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-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Overview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procedures</w:t>
      </w:r>
      <w:r>
        <w:rPr>
          <w:rFonts w:ascii="Arial" w:hAnsi="Arial" w:cs="Arial" w:eastAsia="Arial"/>
          <w:sz w:val="22"/>
          <w:szCs w:val="22"/>
          <w:spacing w:val="-4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Civil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Rights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5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1964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Civil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Restoratio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1987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program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3" w:after="0" w:line="258" w:lineRule="auto"/>
        <w:ind w:left="555" w:right="101" w:firstLine="-1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administere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SCSS,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sub-recipients,</w:t>
      </w:r>
      <w:r>
        <w:rPr>
          <w:rFonts w:ascii="Arial" w:hAnsi="Arial" w:cs="Arial" w:eastAsia="Arial"/>
          <w:sz w:val="22"/>
          <w:szCs w:val="22"/>
          <w:spacing w:val="-4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consultants,</w:t>
      </w:r>
      <w:r>
        <w:rPr>
          <w:rFonts w:ascii="Arial" w:hAnsi="Arial" w:cs="Arial" w:eastAsia="Arial"/>
          <w:sz w:val="22"/>
          <w:szCs w:val="22"/>
          <w:spacing w:val="9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contractors.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prohibit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intimidatio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retaliatio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kind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pursuing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complaint.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545" w:right="36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procedures</w:t>
      </w:r>
      <w:r>
        <w:rPr>
          <w:rFonts w:ascii="Arial" w:hAnsi="Arial" w:cs="Arial" w:eastAsia="Arial"/>
          <w:sz w:val="22"/>
          <w:szCs w:val="22"/>
          <w:spacing w:val="-1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deny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complainan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privat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counsel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complaint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alleging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discrimination.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63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affecte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parties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mediato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resolution.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3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  <w:u w:val="single" w:color="000000"/>
        </w:rPr>
        <w:t>Procedures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1" w:after="0" w:line="260" w:lineRule="auto"/>
        <w:ind w:left="1439" w:right="527" w:firstLine="-3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individuals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,</w:t>
      </w:r>
      <w:r>
        <w:rPr>
          <w:rFonts w:ascii="Arial" w:hAnsi="Arial" w:cs="Arial" w:eastAsia="Arial"/>
          <w:sz w:val="22"/>
          <w:szCs w:val="22"/>
          <w:spacing w:val="18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been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discriminatio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prohibite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nondiscriminatio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requirement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writte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Skamani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866" w:footer="1464" w:top="1220" w:bottom="1660" w:left="900" w:right="1100"/>
          <w:pgSz w:w="12260" w:h="15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8" w:lineRule="auto"/>
        <w:ind w:left="1439" w:right="323" w:firstLine="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Commissioners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P.O.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790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Stevenson,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98648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must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180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alleged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occurrence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Skamani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Count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officiall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respond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verbally.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249" w:lineRule="auto"/>
        <w:ind w:left="1429" w:right="249" w:firstLine="-34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5.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receip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writte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determin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jurisdiction,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need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additiona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information,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investigativ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some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situations,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Commissioners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forwar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directl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the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Equa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Opportunit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agency.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agency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follo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adopte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investigatin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discrimination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complaints.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08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6.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notif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agains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VI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143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Coordinato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log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complaint.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Coordinato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maintain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8" w:lineRule="auto"/>
        <w:ind w:left="1434" w:right="138" w:firstLine="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annual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Log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regarding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ADA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denial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log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contai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informatio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for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filed: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591" w:right="-20"/>
        <w:jc w:val="left"/>
        <w:tabs>
          <w:tab w:pos="19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i.</w:t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name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address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filin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complaint.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1534" w:right="-20"/>
        <w:jc w:val="left"/>
        <w:tabs>
          <w:tab w:pos="19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ii.</w:t>
      </w:r>
      <w:r>
        <w:rPr>
          <w:rFonts w:ascii="Arial" w:hAnsi="Arial" w:cs="Arial" w:eastAsia="Arial"/>
          <w:sz w:val="23"/>
          <w:szCs w:val="23"/>
          <w:spacing w:val="-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51" w:lineRule="auto"/>
        <w:ind w:left="1966" w:right="438" w:firstLine="-480"/>
        <w:jc w:val="left"/>
        <w:tabs>
          <w:tab w:pos="19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iii.</w:t>
      </w:r>
      <w:r>
        <w:rPr>
          <w:rFonts w:ascii="Arial" w:hAnsi="Arial" w:cs="Arial" w:eastAsia="Arial"/>
          <w:sz w:val="23"/>
          <w:szCs w:val="23"/>
          <w:spacing w:val="-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basis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(race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nationa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origin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handicap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/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disability,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sex)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1477" w:right="-20"/>
        <w:jc w:val="left"/>
        <w:tabs>
          <w:tab w:pos="19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iv.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dispositio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complaint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6" w:lineRule="auto"/>
        <w:ind w:left="1439" w:right="79" w:firstLine="-35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7.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completio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investigation,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complainan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SCSS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receive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copy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report.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8" w:lineRule="auto"/>
        <w:ind w:left="1429" w:right="132" w:firstLine="-34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8.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complainan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responden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satisfie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result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investigation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determinatio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Commissioners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appeal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decision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and/o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federa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agency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U.S.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Department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Justice.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appeal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submitte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180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afte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appropriate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agency'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resolution.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Unless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fact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previously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considered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light,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reconsideratio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determinatio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investigatin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agency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be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available.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pgMar w:header="866" w:footer="1464" w:top="1220" w:bottom="1660" w:left="900" w:right="1100"/>
      <w:pgSz w:w="12260" w:h="15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2.28738pt;margin-top:697.265076pt;width:498.156116pt;height:.1pt;mso-position-horizontal-relative:page;mso-position-vertical-relative:page;z-index:-107" coordorigin="1046,13945" coordsize="9963,2">
          <v:shape style="position:absolute;left:1046;top:13945;width:9963;height:2" coordorigin="1046,13945" coordsize="9963,0" path="m1046,13945l11009,13945e" filled="f" stroked="t" strokeweight="3.089709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039612pt;margin-top:729.310181pt;width:42.61029pt;height:14.238552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0" w:after="0" w:line="270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8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9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2.28738pt;margin-top:62.949409pt;width:498.156116pt;height:.1pt;mso-position-horizontal-relative:page;mso-position-vertical-relative:page;z-index:-109" coordorigin="1046,1259" coordsize="9963,2">
          <v:shape style="position:absolute;left:1046;top:1259;width:9963;height:2" coordorigin="1046,1259" coordsize="9963,0" path="m1046,1259l11009,1259e" filled="f" stroked="t" strokeweight="3.089709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49512pt;margin-top:42.797455pt;width:432.84549pt;height:17.5pt;mso-position-horizontal-relative:page;mso-position-vertical-relative:page;z-index:-108" type="#_x0000_t202" filled="f" stroked="f">
          <v:textbox inset="0,0,0,0">
            <w:txbxContent>
              <w:p>
                <w:pPr>
                  <w:spacing w:before="0" w:after="0" w:line="337" w:lineRule="exact"/>
                  <w:ind w:left="20" w:right="-67"/>
                  <w:jc w:val="left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Skamania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7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Count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Public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11"/>
                  </w:rPr>
                  <w:t>Transportatio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5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Policie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6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8"/>
                  </w:rPr>
                  <w:t>Procedures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2021-01-04T12:43:21Z</dcterms:created>
  <dcterms:modified xsi:type="dcterms:W3CDTF">2021-01-04T12:43:21Z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2021-01-04T00:00:00Z</vt:filetime>
  </property>
</Properties>
</file>